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jc w:val="center"/>
        <w:rPr>
          <w:sz w:val="28"/>
          <w:szCs w:val="28"/>
        </w:rPr>
      </w:pPr>
      <w:r w:rsidRPr="00010E2D">
        <w:rPr>
          <w:sz w:val="28"/>
          <w:szCs w:val="28"/>
        </w:rPr>
        <w:t>АДМИНИСТРАЦИЯ СУДЖЕНСКОГО СЕЛЬСКОГО ПОСЕЛЕНИЯ</w:t>
      </w:r>
    </w:p>
    <w:p w:rsidR="00093E76" w:rsidRDefault="00093E76" w:rsidP="00093E76">
      <w:pPr>
        <w:jc w:val="center"/>
        <w:rPr>
          <w:b/>
          <w:sz w:val="28"/>
          <w:szCs w:val="28"/>
        </w:rPr>
      </w:pPr>
      <w:r w:rsidRPr="00010E2D">
        <w:rPr>
          <w:b/>
          <w:sz w:val="28"/>
          <w:szCs w:val="28"/>
        </w:rPr>
        <w:t>ПОСТАНОВЛЕНИЕ</w:t>
      </w:r>
    </w:p>
    <w:p w:rsidR="00093E76" w:rsidRPr="00010E2D" w:rsidRDefault="00093E76" w:rsidP="00093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3E76" w:rsidRPr="00010E2D" w:rsidRDefault="00093E76" w:rsidP="00093E76">
      <w:pPr>
        <w:tabs>
          <w:tab w:val="left" w:pos="285"/>
        </w:tabs>
        <w:rPr>
          <w:rFonts w:ascii="Times New Roman" w:hAnsi="Times New Roman" w:cs="Times New Roman"/>
          <w:sz w:val="28"/>
          <w:szCs w:val="28"/>
        </w:rPr>
      </w:pPr>
      <w:r w:rsidRPr="00010E2D">
        <w:rPr>
          <w:rFonts w:ascii="Times New Roman" w:hAnsi="Times New Roman" w:cs="Times New Roman"/>
          <w:sz w:val="28"/>
          <w:szCs w:val="28"/>
        </w:rPr>
        <w:tab/>
        <w:t>От 24.12.2010 г. №9</w:t>
      </w:r>
    </w:p>
    <w:p w:rsidR="00093E76" w:rsidRDefault="00093E76" w:rsidP="00093E76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2D">
        <w:rPr>
          <w:rFonts w:ascii="Times New Roman" w:hAnsi="Times New Roman" w:cs="Times New Roman"/>
          <w:sz w:val="28"/>
          <w:szCs w:val="28"/>
        </w:rPr>
        <w:t>Об утверждении перечня кодов подвидов по видам доходов бюджета поселения</w:t>
      </w:r>
    </w:p>
    <w:p w:rsidR="00093E76" w:rsidRDefault="00093E76" w:rsidP="00093E76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E76" w:rsidRDefault="00093E76" w:rsidP="00093E76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20 пункт 9 Бюджетного кодекса Российской Федерации и в целях исполнения бюджета поселения</w:t>
      </w:r>
    </w:p>
    <w:p w:rsidR="00093E76" w:rsidRDefault="00093E76" w:rsidP="00093E76">
      <w:pPr>
        <w:pStyle w:val="a4"/>
        <w:numPr>
          <w:ilvl w:val="0"/>
          <w:numId w:val="1"/>
        </w:num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кодов подвидов по видам доходов бюджета поселения, главным администратором которых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согласно приложению к распоряжению.</w:t>
      </w:r>
    </w:p>
    <w:p w:rsidR="00093E76" w:rsidRDefault="00093E76" w:rsidP="00093E76">
      <w:pPr>
        <w:pStyle w:val="a4"/>
        <w:numPr>
          <w:ilvl w:val="0"/>
          <w:numId w:val="1"/>
        </w:num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ведущего специалиста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93E76" w:rsidRDefault="00093E76" w:rsidP="00093E76">
      <w:pPr>
        <w:pStyle w:val="a4"/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093E76" w:rsidRDefault="00093E76" w:rsidP="00093E76">
      <w:pPr>
        <w:pStyle w:val="a4"/>
        <w:numPr>
          <w:ilvl w:val="0"/>
          <w:numId w:val="1"/>
        </w:num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1 января 2011 года.</w:t>
      </w:r>
    </w:p>
    <w:p w:rsidR="00093E76" w:rsidRDefault="00093E76" w:rsidP="00093E76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E76" w:rsidRDefault="00093E76" w:rsidP="00093E76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E76" w:rsidRDefault="00093E76" w:rsidP="00093E76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E76" w:rsidRDefault="00093E76" w:rsidP="00093E76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E76" w:rsidRDefault="00093E76" w:rsidP="00093E76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3E76" w:rsidRPr="00010E2D" w:rsidRDefault="00093E76" w:rsidP="00093E76">
      <w:pPr>
        <w:tabs>
          <w:tab w:val="left" w:pos="2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В.А.Иль</w:t>
      </w: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</w:p>
    <w:p w:rsidR="00093E76" w:rsidRPr="00672388" w:rsidRDefault="00093E76" w:rsidP="00093E76">
      <w:pPr>
        <w:spacing w:after="0" w:line="240" w:lineRule="auto"/>
        <w:jc w:val="right"/>
        <w:rPr>
          <w:sz w:val="24"/>
          <w:szCs w:val="24"/>
        </w:rPr>
      </w:pPr>
      <w:r w:rsidRPr="00672388">
        <w:rPr>
          <w:sz w:val="24"/>
          <w:szCs w:val="24"/>
        </w:rPr>
        <w:lastRenderedPageBreak/>
        <w:t xml:space="preserve">Приложение </w:t>
      </w:r>
    </w:p>
    <w:p w:rsidR="00093E76" w:rsidRPr="00672388" w:rsidRDefault="00093E76" w:rsidP="00093E7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672388">
        <w:rPr>
          <w:sz w:val="24"/>
          <w:szCs w:val="24"/>
        </w:rPr>
        <w:t xml:space="preserve"> Постановлению</w:t>
      </w:r>
    </w:p>
    <w:p w:rsidR="00093E76" w:rsidRDefault="00093E76" w:rsidP="00093E76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672388">
        <w:rPr>
          <w:sz w:val="24"/>
          <w:szCs w:val="24"/>
        </w:rPr>
        <w:t>т 24.12.2010г. №9</w:t>
      </w:r>
      <w:r>
        <w:rPr>
          <w:sz w:val="24"/>
          <w:szCs w:val="24"/>
        </w:rPr>
        <w:t xml:space="preserve"> </w:t>
      </w:r>
    </w:p>
    <w:p w:rsidR="00093E76" w:rsidRDefault="00093E76" w:rsidP="00093E76">
      <w:pPr>
        <w:spacing w:after="0" w:line="240" w:lineRule="auto"/>
        <w:jc w:val="center"/>
        <w:rPr>
          <w:sz w:val="28"/>
          <w:szCs w:val="28"/>
        </w:rPr>
      </w:pPr>
    </w:p>
    <w:p w:rsidR="00093E76" w:rsidRPr="00672388" w:rsidRDefault="00093E76" w:rsidP="00093E76">
      <w:pPr>
        <w:spacing w:after="0" w:line="240" w:lineRule="auto"/>
        <w:jc w:val="center"/>
        <w:rPr>
          <w:sz w:val="28"/>
          <w:szCs w:val="28"/>
        </w:rPr>
      </w:pPr>
      <w:r w:rsidRPr="00672388">
        <w:rPr>
          <w:sz w:val="28"/>
          <w:szCs w:val="28"/>
        </w:rPr>
        <w:t xml:space="preserve">Перечень кодов подвидов по видам доходов бюджета поселения, </w:t>
      </w:r>
    </w:p>
    <w:p w:rsidR="00093E76" w:rsidRPr="00672388" w:rsidRDefault="00093E76" w:rsidP="00093E76">
      <w:pPr>
        <w:spacing w:after="0" w:line="240" w:lineRule="auto"/>
        <w:jc w:val="center"/>
        <w:rPr>
          <w:sz w:val="28"/>
          <w:szCs w:val="28"/>
        </w:rPr>
      </w:pPr>
      <w:r w:rsidRPr="00672388">
        <w:rPr>
          <w:sz w:val="28"/>
          <w:szCs w:val="28"/>
        </w:rPr>
        <w:t xml:space="preserve">главным </w:t>
      </w:r>
      <w:proofErr w:type="gramStart"/>
      <w:r w:rsidRPr="00672388">
        <w:rPr>
          <w:sz w:val="28"/>
          <w:szCs w:val="28"/>
        </w:rPr>
        <w:t>администратором</w:t>
      </w:r>
      <w:proofErr w:type="gramEnd"/>
      <w:r w:rsidRPr="00672388">
        <w:rPr>
          <w:sz w:val="28"/>
          <w:szCs w:val="28"/>
        </w:rPr>
        <w:t xml:space="preserve"> которых является</w:t>
      </w:r>
    </w:p>
    <w:p w:rsidR="00093E76" w:rsidRDefault="00093E76" w:rsidP="00093E76">
      <w:pPr>
        <w:spacing w:after="0" w:line="240" w:lineRule="auto"/>
        <w:jc w:val="center"/>
        <w:rPr>
          <w:sz w:val="28"/>
          <w:szCs w:val="28"/>
        </w:rPr>
      </w:pPr>
      <w:r w:rsidRPr="00672388">
        <w:rPr>
          <w:sz w:val="28"/>
          <w:szCs w:val="28"/>
        </w:rPr>
        <w:t xml:space="preserve">Администрация </w:t>
      </w:r>
      <w:proofErr w:type="spellStart"/>
      <w:r w:rsidRPr="00672388">
        <w:rPr>
          <w:sz w:val="28"/>
          <w:szCs w:val="28"/>
        </w:rPr>
        <w:t>Судженского</w:t>
      </w:r>
      <w:proofErr w:type="spellEnd"/>
      <w:r w:rsidRPr="00672388">
        <w:rPr>
          <w:sz w:val="28"/>
          <w:szCs w:val="28"/>
        </w:rPr>
        <w:t xml:space="preserve"> сельского поселения</w:t>
      </w:r>
    </w:p>
    <w:p w:rsidR="00093E76" w:rsidRDefault="00093E76" w:rsidP="00093E76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8329"/>
      </w:tblGrid>
      <w:tr w:rsidR="00093E76" w:rsidTr="00D66345">
        <w:tc>
          <w:tcPr>
            <w:tcW w:w="1242" w:type="dxa"/>
          </w:tcPr>
          <w:p w:rsidR="00093E76" w:rsidRPr="00672388" w:rsidRDefault="00093E76" w:rsidP="00D6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подвида</w:t>
            </w:r>
          </w:p>
        </w:tc>
        <w:tc>
          <w:tcPr>
            <w:tcW w:w="8329" w:type="dxa"/>
          </w:tcPr>
          <w:p w:rsidR="00093E76" w:rsidRPr="00672388" w:rsidRDefault="00093E76" w:rsidP="00D66345">
            <w:pPr>
              <w:jc w:val="center"/>
              <w:rPr>
                <w:sz w:val="24"/>
                <w:szCs w:val="24"/>
              </w:rPr>
            </w:pPr>
            <w:r w:rsidRPr="00672388">
              <w:rPr>
                <w:sz w:val="24"/>
                <w:szCs w:val="24"/>
              </w:rPr>
              <w:t>Наименование кода поступлений в бюджет поселения</w:t>
            </w:r>
          </w:p>
        </w:tc>
      </w:tr>
      <w:tr w:rsidR="00093E76" w:rsidTr="00D66345">
        <w:tc>
          <w:tcPr>
            <w:tcW w:w="9571" w:type="dxa"/>
            <w:gridSpan w:val="2"/>
          </w:tcPr>
          <w:p w:rsidR="00093E76" w:rsidRPr="00672388" w:rsidRDefault="00093E76" w:rsidP="00D66345">
            <w:pPr>
              <w:jc w:val="center"/>
              <w:rPr>
                <w:sz w:val="24"/>
                <w:szCs w:val="24"/>
              </w:rPr>
            </w:pPr>
            <w:r w:rsidRPr="00672388">
              <w:rPr>
                <w:sz w:val="24"/>
                <w:szCs w:val="24"/>
              </w:rPr>
              <w:t xml:space="preserve">Коды подвидов по видам доходов бюджета поселения, главным администратором которых является Администрация </w:t>
            </w:r>
            <w:proofErr w:type="spellStart"/>
            <w:r w:rsidRPr="00672388">
              <w:rPr>
                <w:sz w:val="24"/>
                <w:szCs w:val="24"/>
              </w:rPr>
              <w:t>Судженского</w:t>
            </w:r>
            <w:proofErr w:type="spellEnd"/>
            <w:r w:rsidRPr="00672388">
              <w:rPr>
                <w:sz w:val="24"/>
                <w:szCs w:val="24"/>
              </w:rPr>
              <w:t xml:space="preserve"> сельского поселе</w:t>
            </w:r>
            <w:r>
              <w:rPr>
                <w:sz w:val="24"/>
                <w:szCs w:val="24"/>
              </w:rPr>
              <w:t>н</w:t>
            </w:r>
            <w:r w:rsidRPr="00672388">
              <w:rPr>
                <w:sz w:val="24"/>
                <w:szCs w:val="24"/>
              </w:rPr>
              <w:t>ия</w:t>
            </w:r>
          </w:p>
        </w:tc>
      </w:tr>
      <w:tr w:rsidR="00093E76" w:rsidTr="00D66345">
        <w:tc>
          <w:tcPr>
            <w:tcW w:w="9571" w:type="dxa"/>
            <w:gridSpan w:val="2"/>
          </w:tcPr>
          <w:p w:rsidR="00093E76" w:rsidRPr="00672388" w:rsidRDefault="00093E76" w:rsidP="00D6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доходов 0001 13 03050 10 0000 130</w:t>
            </w:r>
          </w:p>
        </w:tc>
      </w:tr>
      <w:tr w:rsidR="00093E76" w:rsidTr="00D66345">
        <w:tc>
          <w:tcPr>
            <w:tcW w:w="1242" w:type="dxa"/>
          </w:tcPr>
          <w:p w:rsidR="00093E76" w:rsidRPr="00672388" w:rsidRDefault="00093E76" w:rsidP="00D66345">
            <w:pPr>
              <w:jc w:val="center"/>
              <w:rPr>
                <w:sz w:val="24"/>
                <w:szCs w:val="24"/>
              </w:rPr>
            </w:pPr>
            <w:r w:rsidRPr="00672388">
              <w:rPr>
                <w:sz w:val="24"/>
                <w:szCs w:val="24"/>
              </w:rPr>
              <w:t>0003</w:t>
            </w:r>
          </w:p>
        </w:tc>
        <w:tc>
          <w:tcPr>
            <w:tcW w:w="8329" w:type="dxa"/>
          </w:tcPr>
          <w:p w:rsidR="00093E76" w:rsidRPr="00672388" w:rsidRDefault="00093E76" w:rsidP="00D6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получателями средств бюджета поселений и компенсации затрат государства бюджетов поселений (возврат дебиторской задолженности прошлых лет)</w:t>
            </w:r>
          </w:p>
        </w:tc>
      </w:tr>
      <w:tr w:rsidR="00093E76" w:rsidTr="00D66345">
        <w:tc>
          <w:tcPr>
            <w:tcW w:w="1242" w:type="dxa"/>
          </w:tcPr>
          <w:p w:rsidR="00093E76" w:rsidRPr="00672388" w:rsidRDefault="00093E76" w:rsidP="00D66345">
            <w:pPr>
              <w:jc w:val="center"/>
              <w:rPr>
                <w:sz w:val="24"/>
                <w:szCs w:val="24"/>
              </w:rPr>
            </w:pPr>
            <w:r w:rsidRPr="00672388">
              <w:rPr>
                <w:sz w:val="24"/>
                <w:szCs w:val="24"/>
              </w:rPr>
              <w:t>0005</w:t>
            </w:r>
          </w:p>
        </w:tc>
        <w:tc>
          <w:tcPr>
            <w:tcW w:w="8329" w:type="dxa"/>
          </w:tcPr>
          <w:p w:rsidR="00093E76" w:rsidRPr="00672388" w:rsidRDefault="00093E76" w:rsidP="00D6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получателями и средств бюджетов поселений и компенсации затрат государства бюджетов поселений (доходы от компенсации затрат бюджетов поселений)</w:t>
            </w:r>
          </w:p>
        </w:tc>
      </w:tr>
      <w:tr w:rsidR="00093E76" w:rsidTr="00D66345">
        <w:tc>
          <w:tcPr>
            <w:tcW w:w="1242" w:type="dxa"/>
          </w:tcPr>
          <w:p w:rsidR="00093E76" w:rsidRPr="00672388" w:rsidRDefault="00093E76" w:rsidP="00D66345">
            <w:pPr>
              <w:jc w:val="center"/>
              <w:rPr>
                <w:sz w:val="24"/>
                <w:szCs w:val="24"/>
              </w:rPr>
            </w:pPr>
            <w:r w:rsidRPr="00672388">
              <w:rPr>
                <w:sz w:val="24"/>
                <w:szCs w:val="24"/>
              </w:rPr>
              <w:t>0009</w:t>
            </w:r>
          </w:p>
        </w:tc>
        <w:tc>
          <w:tcPr>
            <w:tcW w:w="8329" w:type="dxa"/>
          </w:tcPr>
          <w:p w:rsidR="00093E76" w:rsidRPr="00672388" w:rsidRDefault="00093E76" w:rsidP="00D663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получателями и средств бюджетов поселений и компенсации затрат государства бюджетов поселений (прочие доходы)</w:t>
            </w:r>
          </w:p>
        </w:tc>
      </w:tr>
      <w:tr w:rsidR="00093E76" w:rsidTr="00D66345">
        <w:tc>
          <w:tcPr>
            <w:tcW w:w="1242" w:type="dxa"/>
          </w:tcPr>
          <w:p w:rsidR="00093E76" w:rsidRPr="00672388" w:rsidRDefault="00093E76" w:rsidP="00D66345">
            <w:pPr>
              <w:jc w:val="center"/>
              <w:rPr>
                <w:sz w:val="24"/>
                <w:szCs w:val="24"/>
              </w:rPr>
            </w:pPr>
            <w:r w:rsidRPr="00672388">
              <w:rPr>
                <w:sz w:val="24"/>
                <w:szCs w:val="24"/>
              </w:rPr>
              <w:t>0052</w:t>
            </w:r>
          </w:p>
        </w:tc>
        <w:tc>
          <w:tcPr>
            <w:tcW w:w="8329" w:type="dxa"/>
          </w:tcPr>
          <w:p w:rsidR="00093E76" w:rsidRPr="00672388" w:rsidRDefault="00093E76" w:rsidP="00D6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оказания платных услуг получателями и средств бюджетов поселений и компенсации затрат государства бюджетов поселений (доходы от платных услуг, оказываемых бюджетными учреждениями поселения)</w:t>
            </w:r>
          </w:p>
        </w:tc>
      </w:tr>
      <w:tr w:rsidR="00093E76" w:rsidTr="00D66345">
        <w:tc>
          <w:tcPr>
            <w:tcW w:w="1242" w:type="dxa"/>
          </w:tcPr>
          <w:p w:rsidR="00093E76" w:rsidRPr="00672388" w:rsidRDefault="00093E76" w:rsidP="00D6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093E76" w:rsidRDefault="00093E76" w:rsidP="00D6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доходов 0002 02 01001 10 0000 151</w:t>
            </w:r>
          </w:p>
        </w:tc>
      </w:tr>
      <w:tr w:rsidR="00093E76" w:rsidTr="00D66345">
        <w:tc>
          <w:tcPr>
            <w:tcW w:w="1242" w:type="dxa"/>
          </w:tcPr>
          <w:p w:rsidR="00093E76" w:rsidRPr="00672388" w:rsidRDefault="00093E76" w:rsidP="00D6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0003</w:t>
            </w:r>
          </w:p>
        </w:tc>
        <w:tc>
          <w:tcPr>
            <w:tcW w:w="8329" w:type="dxa"/>
          </w:tcPr>
          <w:p w:rsidR="00093E76" w:rsidRDefault="00093E76" w:rsidP="00093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выравнивание бюджетной обеспеченности  поселений из районного фонда финансовой поддержки поселений за счет собственных доходов муниципального района</w:t>
            </w:r>
          </w:p>
        </w:tc>
      </w:tr>
      <w:tr w:rsidR="00093E76" w:rsidTr="00D66345">
        <w:tc>
          <w:tcPr>
            <w:tcW w:w="1242" w:type="dxa"/>
          </w:tcPr>
          <w:p w:rsidR="00093E76" w:rsidRPr="00672388" w:rsidRDefault="00093E76" w:rsidP="00D6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0004</w:t>
            </w:r>
          </w:p>
        </w:tc>
        <w:tc>
          <w:tcPr>
            <w:tcW w:w="8329" w:type="dxa"/>
          </w:tcPr>
          <w:p w:rsidR="00093E76" w:rsidRDefault="00093E76" w:rsidP="00D6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выравнивание бюджетной обеспеченности  поселений из районного фонда финансовой поддержки поселений за счет средств субвенции на выравнивание бюджетной обеспеченности</w:t>
            </w:r>
          </w:p>
        </w:tc>
      </w:tr>
      <w:tr w:rsidR="00093E76" w:rsidTr="00D66345">
        <w:tc>
          <w:tcPr>
            <w:tcW w:w="1242" w:type="dxa"/>
          </w:tcPr>
          <w:p w:rsidR="00093E76" w:rsidRPr="00672388" w:rsidRDefault="00093E76" w:rsidP="00D6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0006</w:t>
            </w:r>
          </w:p>
        </w:tc>
        <w:tc>
          <w:tcPr>
            <w:tcW w:w="8329" w:type="dxa"/>
          </w:tcPr>
          <w:p w:rsidR="00093E76" w:rsidRDefault="00093E76" w:rsidP="00D6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поселений на приобретение угля для коммунально-бытовых нужд</w:t>
            </w:r>
          </w:p>
        </w:tc>
      </w:tr>
      <w:tr w:rsidR="00093E76" w:rsidTr="00D66345">
        <w:tc>
          <w:tcPr>
            <w:tcW w:w="1242" w:type="dxa"/>
          </w:tcPr>
          <w:p w:rsidR="00093E76" w:rsidRDefault="00093E76" w:rsidP="00D6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093E76" w:rsidRDefault="00093E76" w:rsidP="00D6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подвидов по видам доходов бюджета поселения, главным администратором которых являются органы государственной власти Кемеровской области</w:t>
            </w:r>
          </w:p>
        </w:tc>
      </w:tr>
      <w:tr w:rsidR="00093E76" w:rsidTr="00D66345">
        <w:tc>
          <w:tcPr>
            <w:tcW w:w="1242" w:type="dxa"/>
          </w:tcPr>
          <w:p w:rsidR="00093E76" w:rsidRDefault="00093E76" w:rsidP="00D663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093E76" w:rsidRDefault="00093E76" w:rsidP="00D6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 доходов 0002 07 05000 10 0000 180</w:t>
            </w:r>
          </w:p>
        </w:tc>
      </w:tr>
      <w:tr w:rsidR="00093E76" w:rsidTr="00D66345">
        <w:tc>
          <w:tcPr>
            <w:tcW w:w="1242" w:type="dxa"/>
          </w:tcPr>
          <w:p w:rsidR="00093E76" w:rsidRDefault="00093E76" w:rsidP="00D6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0009</w:t>
            </w:r>
          </w:p>
        </w:tc>
        <w:tc>
          <w:tcPr>
            <w:tcW w:w="8329" w:type="dxa"/>
          </w:tcPr>
          <w:p w:rsidR="00093E76" w:rsidRDefault="00093E76" w:rsidP="00D6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поселений (прочие доходы)</w:t>
            </w:r>
          </w:p>
        </w:tc>
      </w:tr>
      <w:tr w:rsidR="00093E76" w:rsidTr="00D66345">
        <w:tc>
          <w:tcPr>
            <w:tcW w:w="1242" w:type="dxa"/>
          </w:tcPr>
          <w:p w:rsidR="00093E76" w:rsidRDefault="00093E76" w:rsidP="00D6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0053</w:t>
            </w:r>
          </w:p>
        </w:tc>
        <w:tc>
          <w:tcPr>
            <w:tcW w:w="8329" w:type="dxa"/>
          </w:tcPr>
          <w:p w:rsidR="00093E76" w:rsidRDefault="00093E76" w:rsidP="00D66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безвозмездные поступления в бюджеты поселений (средства безвозмездных поступлений и иной приносящий доход деятельности)</w:t>
            </w:r>
          </w:p>
        </w:tc>
      </w:tr>
    </w:tbl>
    <w:p w:rsidR="00093E76" w:rsidRPr="00672388" w:rsidRDefault="00093E76" w:rsidP="00093E76">
      <w:pPr>
        <w:spacing w:after="0" w:line="240" w:lineRule="auto"/>
        <w:rPr>
          <w:sz w:val="28"/>
          <w:szCs w:val="28"/>
        </w:rPr>
      </w:pPr>
    </w:p>
    <w:p w:rsidR="000C56FE" w:rsidRDefault="000C56FE"/>
    <w:sectPr w:rsidR="000C56FE" w:rsidSect="000C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66B99"/>
    <w:multiLevelType w:val="hybridMultilevel"/>
    <w:tmpl w:val="8A00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E76"/>
    <w:rsid w:val="00093E76"/>
    <w:rsid w:val="000C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E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2480</Characters>
  <Application>Microsoft Office Word</Application>
  <DocSecurity>0</DocSecurity>
  <Lines>20</Lines>
  <Paragraphs>5</Paragraphs>
  <ScaleCrop>false</ScaleCrop>
  <Company>---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2015-01-16T01:30:00Z</dcterms:created>
  <dcterms:modified xsi:type="dcterms:W3CDTF">2015-01-16T01:41:00Z</dcterms:modified>
</cp:coreProperties>
</file>