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A12" w:rsidRPr="005A5BA3" w:rsidRDefault="00F248FD" w:rsidP="005A5BA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</w:pPr>
      <w:r w:rsidRPr="00F248FD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77.25pt">
            <v:imagedata r:id="rId6" o:title="jaja-zjs-герб"/>
          </v:shape>
        </w:pict>
      </w:r>
    </w:p>
    <w:p w:rsidR="00A87A12" w:rsidRPr="005A5BA3" w:rsidRDefault="00A87A12" w:rsidP="005A5BA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</w:pPr>
      <w:r w:rsidRPr="005A5BA3"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  <w:t>Российская     Федерация</w:t>
      </w:r>
    </w:p>
    <w:p w:rsidR="00A87A12" w:rsidRPr="005A5BA3" w:rsidRDefault="00A87A12" w:rsidP="005A5BA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5A5BA3">
        <w:rPr>
          <w:rFonts w:ascii="Times New Roman" w:hAnsi="Times New Roman"/>
          <w:b/>
          <w:sz w:val="32"/>
        </w:rPr>
        <w:t>Кемеровская область</w:t>
      </w:r>
    </w:p>
    <w:p w:rsidR="00A87A12" w:rsidRPr="005A5BA3" w:rsidRDefault="00A87A12" w:rsidP="005A5BA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proofErr w:type="spellStart"/>
      <w:r w:rsidRPr="005A5BA3">
        <w:rPr>
          <w:rFonts w:ascii="Times New Roman" w:hAnsi="Times New Roman"/>
          <w:b/>
          <w:bCs/>
          <w:color w:val="000000"/>
          <w:spacing w:val="4"/>
          <w:sz w:val="32"/>
          <w:szCs w:val="32"/>
        </w:rPr>
        <w:t>Яйский</w:t>
      </w:r>
      <w:proofErr w:type="spellEnd"/>
      <w:r w:rsidRPr="005A5BA3">
        <w:rPr>
          <w:rFonts w:ascii="Times New Roman" w:hAnsi="Times New Roman"/>
          <w:b/>
          <w:bCs/>
          <w:color w:val="000000"/>
          <w:spacing w:val="4"/>
          <w:sz w:val="32"/>
          <w:szCs w:val="32"/>
        </w:rPr>
        <w:t xml:space="preserve"> районный Совет народных депутатов</w:t>
      </w:r>
    </w:p>
    <w:p w:rsidR="00A87A12" w:rsidRPr="005A5BA3" w:rsidRDefault="00A87A12" w:rsidP="005A5BA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A87A12" w:rsidRPr="005A5BA3" w:rsidRDefault="00A87A12" w:rsidP="005A5BA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A5BA3">
        <w:rPr>
          <w:rFonts w:ascii="Times New Roman" w:hAnsi="Times New Roman"/>
          <w:b/>
          <w:bCs/>
          <w:color w:val="000000"/>
          <w:spacing w:val="-2"/>
          <w:sz w:val="32"/>
          <w:szCs w:val="32"/>
        </w:rPr>
        <w:t>РЕШЕНИЕ</w:t>
      </w:r>
    </w:p>
    <w:p w:rsidR="00A87A12" w:rsidRPr="005A5BA3" w:rsidRDefault="00A87A12" w:rsidP="005A5BA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tbl>
      <w:tblPr>
        <w:tblStyle w:val="a3"/>
        <w:tblW w:w="5701" w:type="dxa"/>
        <w:jc w:val="center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7"/>
        <w:gridCol w:w="2944"/>
        <w:gridCol w:w="805"/>
        <w:gridCol w:w="1475"/>
      </w:tblGrid>
      <w:tr w:rsidR="00A87A12" w:rsidRPr="005A5BA3">
        <w:trPr>
          <w:jc w:val="center"/>
        </w:trPr>
        <w:tc>
          <w:tcPr>
            <w:tcW w:w="477" w:type="dxa"/>
          </w:tcPr>
          <w:p w:rsidR="00A87A12" w:rsidRPr="005A5BA3" w:rsidRDefault="00A87A12" w:rsidP="005A5BA3">
            <w:pPr>
              <w:rPr>
                <w:color w:val="000000"/>
                <w:spacing w:val="-1"/>
                <w:sz w:val="28"/>
                <w:szCs w:val="28"/>
              </w:rPr>
            </w:pPr>
            <w:r w:rsidRPr="005A5BA3">
              <w:rPr>
                <w:color w:val="000000"/>
                <w:spacing w:val="-1"/>
                <w:sz w:val="28"/>
                <w:szCs w:val="28"/>
              </w:rPr>
              <w:t>от</w:t>
            </w:r>
          </w:p>
        </w:tc>
        <w:tc>
          <w:tcPr>
            <w:tcW w:w="2944" w:type="dxa"/>
            <w:tcBorders>
              <w:bottom w:val="single" w:sz="4" w:space="0" w:color="auto"/>
            </w:tcBorders>
          </w:tcPr>
          <w:p w:rsidR="00A87A12" w:rsidRPr="005A5BA3" w:rsidRDefault="00A87A12" w:rsidP="005A5BA3">
            <w:pPr>
              <w:rPr>
                <w:color w:val="000000"/>
                <w:spacing w:val="-1"/>
                <w:sz w:val="28"/>
                <w:szCs w:val="28"/>
              </w:rPr>
            </w:pPr>
            <w:r w:rsidRPr="005A5BA3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90796F">
              <w:rPr>
                <w:color w:val="000000"/>
                <w:spacing w:val="-1"/>
                <w:sz w:val="28"/>
                <w:szCs w:val="28"/>
              </w:rPr>
              <w:t>31.10.2013</w:t>
            </w:r>
          </w:p>
        </w:tc>
        <w:tc>
          <w:tcPr>
            <w:tcW w:w="805" w:type="dxa"/>
          </w:tcPr>
          <w:p w:rsidR="00A87A12" w:rsidRPr="005A5BA3" w:rsidRDefault="00A87A12" w:rsidP="005A5BA3">
            <w:pPr>
              <w:rPr>
                <w:color w:val="000000"/>
                <w:spacing w:val="-1"/>
                <w:sz w:val="28"/>
                <w:szCs w:val="28"/>
              </w:rPr>
            </w:pPr>
            <w:r w:rsidRPr="005A5BA3">
              <w:rPr>
                <w:color w:val="000000"/>
                <w:spacing w:val="-1"/>
                <w:sz w:val="28"/>
                <w:szCs w:val="28"/>
              </w:rPr>
              <w:t>№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A87A12" w:rsidRPr="005A5BA3" w:rsidRDefault="0090796F" w:rsidP="005A5BA3">
            <w:pPr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65</w:t>
            </w:r>
          </w:p>
        </w:tc>
      </w:tr>
    </w:tbl>
    <w:p w:rsidR="00A87A12" w:rsidRPr="00273C15" w:rsidRDefault="00A87A12">
      <w:pPr>
        <w:shd w:val="clear" w:color="auto" w:fill="FFFFFF"/>
        <w:jc w:val="center"/>
        <w:rPr>
          <w:color w:val="000000"/>
          <w:spacing w:val="-1"/>
        </w:rPr>
      </w:pPr>
      <w:proofErr w:type="spellStart"/>
      <w:r w:rsidRPr="00273C15">
        <w:rPr>
          <w:color w:val="000000"/>
          <w:spacing w:val="-1"/>
        </w:rPr>
        <w:t>пгт</w:t>
      </w:r>
      <w:proofErr w:type="gramStart"/>
      <w:r w:rsidRPr="00273C15">
        <w:rPr>
          <w:color w:val="000000"/>
          <w:spacing w:val="-1"/>
        </w:rPr>
        <w:t>.Я</w:t>
      </w:r>
      <w:proofErr w:type="gramEnd"/>
      <w:r w:rsidRPr="00273C15">
        <w:rPr>
          <w:color w:val="000000"/>
          <w:spacing w:val="-1"/>
        </w:rPr>
        <w:t>я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571"/>
      </w:tblGrid>
      <w:tr w:rsidR="00A87A12" w:rsidRPr="00A87A12" w:rsidTr="008822D4">
        <w:tc>
          <w:tcPr>
            <w:tcW w:w="9854" w:type="dxa"/>
          </w:tcPr>
          <w:p w:rsidR="00A87A12" w:rsidRPr="00A87A12" w:rsidRDefault="00A87A12" w:rsidP="00A87A12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A87A12">
              <w:rPr>
                <w:b/>
                <w:color w:val="000000"/>
                <w:spacing w:val="-1"/>
                <w:sz w:val="28"/>
                <w:szCs w:val="28"/>
              </w:rPr>
              <w:t>Об</w:t>
            </w:r>
            <w:r w:rsidRPr="00A87A12">
              <w:rPr>
                <w:b/>
                <w:bCs/>
                <w:sz w:val="28"/>
                <w:szCs w:val="28"/>
              </w:rPr>
              <w:t xml:space="preserve"> УТВЕРЖДЕНИИ СТРУКТУРЫ АДМИНИСТРАЦИИ</w:t>
            </w:r>
          </w:p>
          <w:p w:rsidR="00A87A12" w:rsidRPr="00A87A12" w:rsidRDefault="00A87A12" w:rsidP="00A87A12">
            <w:pPr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A87A12">
              <w:rPr>
                <w:b/>
                <w:bCs/>
                <w:sz w:val="28"/>
                <w:szCs w:val="28"/>
              </w:rPr>
              <w:t>ЯЙСКОГО МУНИЦИПАЛЬНОГО РАЙОНА</w:t>
            </w:r>
          </w:p>
          <w:p w:rsidR="00A87A12" w:rsidRPr="00A87A12" w:rsidRDefault="00A87A12" w:rsidP="005A5BA3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A87A12">
              <w:rPr>
                <w:b/>
                <w:color w:val="000000"/>
                <w:spacing w:val="-1"/>
                <w:sz w:val="28"/>
                <w:szCs w:val="28"/>
              </w:rPr>
              <w:t xml:space="preserve"> </w:t>
            </w:r>
          </w:p>
        </w:tc>
      </w:tr>
      <w:tr w:rsidR="00A87A12" w:rsidRPr="00A87A12" w:rsidTr="008822D4">
        <w:tc>
          <w:tcPr>
            <w:tcW w:w="9854" w:type="dxa"/>
          </w:tcPr>
          <w:p w:rsidR="00A87A12" w:rsidRPr="00A87A12" w:rsidRDefault="00A87A12" w:rsidP="008822D4">
            <w:pPr>
              <w:jc w:val="center"/>
              <w:rPr>
                <w:b/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A87A12" w:rsidRPr="00A42AE0" w:rsidRDefault="00F77623" w:rsidP="00F77623">
      <w:pPr>
        <w:autoSpaceDE w:val="0"/>
        <w:autoSpaceDN w:val="0"/>
        <w:adjustRightInd w:val="0"/>
        <w:spacing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2AE0">
        <w:rPr>
          <w:rFonts w:ascii="Times New Roman" w:hAnsi="Times New Roman" w:cs="Times New Roman"/>
          <w:sz w:val="24"/>
          <w:szCs w:val="24"/>
        </w:rPr>
        <w:t>Р</w:t>
      </w:r>
      <w:r w:rsidR="00A87A12" w:rsidRPr="00A42AE0">
        <w:rPr>
          <w:rFonts w:ascii="Times New Roman" w:hAnsi="Times New Roman" w:cs="Times New Roman"/>
          <w:sz w:val="24"/>
          <w:szCs w:val="24"/>
        </w:rPr>
        <w:t xml:space="preserve">уководствуясь </w:t>
      </w:r>
      <w:hyperlink r:id="rId7" w:history="1">
        <w:r w:rsidR="00A87A12" w:rsidRPr="00A42AE0">
          <w:rPr>
            <w:rFonts w:ascii="Times New Roman" w:hAnsi="Times New Roman" w:cs="Times New Roman"/>
            <w:sz w:val="24"/>
            <w:szCs w:val="24"/>
          </w:rPr>
          <w:t>статьей 37</w:t>
        </w:r>
      </w:hyperlink>
      <w:r w:rsidR="00A87A12" w:rsidRPr="00A42AE0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proofErr w:type="gramStart"/>
      <w:r w:rsidR="00A87A12" w:rsidRPr="00A42AE0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A87A12" w:rsidRPr="00A42AE0">
        <w:rPr>
          <w:rFonts w:ascii="Times New Roman" w:hAnsi="Times New Roman" w:cs="Times New Roman"/>
          <w:sz w:val="24"/>
          <w:szCs w:val="24"/>
        </w:rPr>
        <w:t xml:space="preserve">.4. ст.40 Устава </w:t>
      </w:r>
      <w:proofErr w:type="spellStart"/>
      <w:r w:rsidR="00A87A12" w:rsidRPr="00A42AE0">
        <w:rPr>
          <w:rFonts w:ascii="Times New Roman" w:hAnsi="Times New Roman" w:cs="Times New Roman"/>
          <w:sz w:val="24"/>
          <w:szCs w:val="24"/>
        </w:rPr>
        <w:t>Яйского</w:t>
      </w:r>
      <w:proofErr w:type="spellEnd"/>
      <w:r w:rsidR="00A87A12" w:rsidRPr="00A42AE0">
        <w:rPr>
          <w:rFonts w:ascii="Times New Roman" w:hAnsi="Times New Roman" w:cs="Times New Roman"/>
          <w:sz w:val="24"/>
          <w:szCs w:val="24"/>
        </w:rPr>
        <w:t xml:space="preserve"> муниципального района, </w:t>
      </w:r>
      <w:proofErr w:type="spellStart"/>
      <w:r w:rsidR="00A87A12" w:rsidRPr="00A42AE0">
        <w:rPr>
          <w:rFonts w:ascii="Times New Roman" w:hAnsi="Times New Roman" w:cs="Times New Roman"/>
          <w:sz w:val="24"/>
          <w:szCs w:val="24"/>
        </w:rPr>
        <w:t>Яйский</w:t>
      </w:r>
      <w:proofErr w:type="spellEnd"/>
      <w:r w:rsidR="00A87A12" w:rsidRPr="00A42AE0">
        <w:rPr>
          <w:rFonts w:ascii="Times New Roman" w:hAnsi="Times New Roman" w:cs="Times New Roman"/>
          <w:sz w:val="24"/>
          <w:szCs w:val="24"/>
        </w:rPr>
        <w:t xml:space="preserve"> районный Совет народных депутатов решил:</w:t>
      </w:r>
    </w:p>
    <w:p w:rsidR="00F77623" w:rsidRPr="00A42AE0" w:rsidRDefault="00A87A12" w:rsidP="00F77623">
      <w:pPr>
        <w:autoSpaceDE w:val="0"/>
        <w:autoSpaceDN w:val="0"/>
        <w:adjustRightInd w:val="0"/>
        <w:spacing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2AE0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r:id="rId8" w:history="1">
        <w:r w:rsidRPr="00A42AE0">
          <w:rPr>
            <w:rFonts w:ascii="Times New Roman" w:hAnsi="Times New Roman" w:cs="Times New Roman"/>
            <w:sz w:val="24"/>
            <w:szCs w:val="24"/>
          </w:rPr>
          <w:t>структуру</w:t>
        </w:r>
      </w:hyperlink>
      <w:r w:rsidRPr="00A42AE0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Pr="00A42AE0">
        <w:rPr>
          <w:rFonts w:ascii="Times New Roman" w:hAnsi="Times New Roman" w:cs="Times New Roman"/>
          <w:sz w:val="24"/>
          <w:szCs w:val="24"/>
        </w:rPr>
        <w:t>Яйского</w:t>
      </w:r>
      <w:proofErr w:type="spellEnd"/>
      <w:r w:rsidRPr="00A42AE0">
        <w:rPr>
          <w:rFonts w:ascii="Times New Roman" w:hAnsi="Times New Roman" w:cs="Times New Roman"/>
          <w:sz w:val="24"/>
          <w:szCs w:val="24"/>
        </w:rPr>
        <w:t xml:space="preserve"> муниципального района согласно приложению.</w:t>
      </w:r>
    </w:p>
    <w:p w:rsidR="00A42AE0" w:rsidRPr="00A42AE0" w:rsidRDefault="00A87A12" w:rsidP="00A42AE0">
      <w:pPr>
        <w:autoSpaceDE w:val="0"/>
        <w:autoSpaceDN w:val="0"/>
        <w:adjustRightInd w:val="0"/>
        <w:spacing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2AE0">
        <w:rPr>
          <w:rFonts w:ascii="Times New Roman" w:hAnsi="Times New Roman" w:cs="Times New Roman"/>
          <w:sz w:val="24"/>
          <w:szCs w:val="24"/>
        </w:rPr>
        <w:t>2.</w:t>
      </w:r>
      <w:r w:rsidR="00A42AE0">
        <w:rPr>
          <w:rFonts w:ascii="Times New Roman" w:hAnsi="Times New Roman" w:cs="Times New Roman"/>
          <w:sz w:val="24"/>
          <w:szCs w:val="24"/>
        </w:rPr>
        <w:t xml:space="preserve"> Решение </w:t>
      </w:r>
      <w:r w:rsidRPr="00A42A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2AE0" w:rsidRPr="00A42AE0">
        <w:rPr>
          <w:rFonts w:ascii="Times New Roman" w:hAnsi="Times New Roman" w:cs="Times New Roman"/>
          <w:sz w:val="24"/>
          <w:szCs w:val="24"/>
        </w:rPr>
        <w:t>Яйского</w:t>
      </w:r>
      <w:proofErr w:type="spellEnd"/>
      <w:r w:rsidR="00A42AE0" w:rsidRPr="00A42AE0">
        <w:rPr>
          <w:rFonts w:ascii="Times New Roman" w:hAnsi="Times New Roman" w:cs="Times New Roman"/>
          <w:sz w:val="24"/>
          <w:szCs w:val="24"/>
        </w:rPr>
        <w:t xml:space="preserve"> районного Совета народных депутатов от 26.01.2012г. №</w:t>
      </w:r>
      <w:r w:rsidR="00A42AE0">
        <w:rPr>
          <w:rFonts w:ascii="Times New Roman" w:hAnsi="Times New Roman" w:cs="Times New Roman"/>
          <w:sz w:val="24"/>
          <w:szCs w:val="24"/>
        </w:rPr>
        <w:t xml:space="preserve"> </w:t>
      </w:r>
      <w:r w:rsidR="00A42AE0" w:rsidRPr="00A42AE0">
        <w:rPr>
          <w:rFonts w:ascii="Times New Roman" w:hAnsi="Times New Roman" w:cs="Times New Roman"/>
          <w:sz w:val="24"/>
          <w:szCs w:val="24"/>
        </w:rPr>
        <w:t xml:space="preserve">9 «Об утверждении структуры администрации </w:t>
      </w:r>
      <w:proofErr w:type="spellStart"/>
      <w:r w:rsidR="00A42AE0" w:rsidRPr="00A42AE0">
        <w:rPr>
          <w:rFonts w:ascii="Times New Roman" w:hAnsi="Times New Roman" w:cs="Times New Roman"/>
          <w:sz w:val="24"/>
          <w:szCs w:val="24"/>
        </w:rPr>
        <w:t>Яйского</w:t>
      </w:r>
      <w:proofErr w:type="spellEnd"/>
      <w:r w:rsidR="00A42AE0" w:rsidRPr="00A42AE0">
        <w:rPr>
          <w:rFonts w:ascii="Times New Roman" w:hAnsi="Times New Roman" w:cs="Times New Roman"/>
          <w:sz w:val="24"/>
          <w:szCs w:val="24"/>
        </w:rPr>
        <w:t xml:space="preserve"> муниципального района», признать утратившим силу. </w:t>
      </w:r>
    </w:p>
    <w:p w:rsidR="00A87A12" w:rsidRPr="00A42AE0" w:rsidRDefault="00A42AE0" w:rsidP="00F77623">
      <w:pPr>
        <w:autoSpaceDE w:val="0"/>
        <w:autoSpaceDN w:val="0"/>
        <w:adjustRightInd w:val="0"/>
        <w:spacing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Решение</w:t>
      </w:r>
      <w:r w:rsidR="00A87A12" w:rsidRPr="00A42A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A12" w:rsidRPr="00A42AE0">
        <w:rPr>
          <w:rFonts w:ascii="Times New Roman" w:hAnsi="Times New Roman" w:cs="Times New Roman"/>
          <w:sz w:val="24"/>
          <w:szCs w:val="24"/>
        </w:rPr>
        <w:t>Яйского</w:t>
      </w:r>
      <w:proofErr w:type="spellEnd"/>
      <w:r w:rsidR="00A87A12" w:rsidRPr="00A42AE0">
        <w:rPr>
          <w:rFonts w:ascii="Times New Roman" w:hAnsi="Times New Roman" w:cs="Times New Roman"/>
          <w:sz w:val="24"/>
          <w:szCs w:val="24"/>
        </w:rPr>
        <w:t xml:space="preserve"> районного Совета народных депутатов от 1</w:t>
      </w:r>
      <w:r w:rsidR="00817558" w:rsidRPr="00A42AE0">
        <w:rPr>
          <w:rFonts w:ascii="Times New Roman" w:hAnsi="Times New Roman" w:cs="Times New Roman"/>
          <w:sz w:val="24"/>
          <w:szCs w:val="24"/>
        </w:rPr>
        <w:t>3</w:t>
      </w:r>
      <w:r w:rsidR="00A87A12" w:rsidRPr="00A42AE0">
        <w:rPr>
          <w:rFonts w:ascii="Times New Roman" w:hAnsi="Times New Roman" w:cs="Times New Roman"/>
          <w:sz w:val="24"/>
          <w:szCs w:val="24"/>
        </w:rPr>
        <w:t>.</w:t>
      </w:r>
      <w:r w:rsidR="00817558" w:rsidRPr="00A42AE0">
        <w:rPr>
          <w:rFonts w:ascii="Times New Roman" w:hAnsi="Times New Roman" w:cs="Times New Roman"/>
          <w:sz w:val="24"/>
          <w:szCs w:val="24"/>
        </w:rPr>
        <w:t>03</w:t>
      </w:r>
      <w:r w:rsidR="00A87A12" w:rsidRPr="00A42AE0">
        <w:rPr>
          <w:rFonts w:ascii="Times New Roman" w:hAnsi="Times New Roman" w:cs="Times New Roman"/>
          <w:sz w:val="24"/>
          <w:szCs w:val="24"/>
        </w:rPr>
        <w:t>.201</w:t>
      </w:r>
      <w:r w:rsidR="00817558" w:rsidRPr="00A42AE0">
        <w:rPr>
          <w:rFonts w:ascii="Times New Roman" w:hAnsi="Times New Roman" w:cs="Times New Roman"/>
          <w:sz w:val="24"/>
          <w:szCs w:val="24"/>
        </w:rPr>
        <w:t>2</w:t>
      </w:r>
      <w:r w:rsidR="00A87A12" w:rsidRPr="00A42AE0">
        <w:rPr>
          <w:rFonts w:ascii="Times New Roman" w:hAnsi="Times New Roman" w:cs="Times New Roman"/>
          <w:sz w:val="24"/>
          <w:szCs w:val="24"/>
        </w:rPr>
        <w:t xml:space="preserve">г. № </w:t>
      </w:r>
      <w:r w:rsidR="00F77623" w:rsidRPr="00A42AE0">
        <w:rPr>
          <w:rFonts w:ascii="Times New Roman" w:hAnsi="Times New Roman" w:cs="Times New Roman"/>
          <w:sz w:val="24"/>
          <w:szCs w:val="24"/>
        </w:rPr>
        <w:t>13</w:t>
      </w:r>
      <w:r w:rsidR="00A87A12" w:rsidRPr="00A42AE0">
        <w:rPr>
          <w:rFonts w:ascii="Times New Roman" w:hAnsi="Times New Roman" w:cs="Times New Roman"/>
          <w:sz w:val="24"/>
          <w:szCs w:val="24"/>
        </w:rPr>
        <w:t xml:space="preserve"> «О</w:t>
      </w:r>
      <w:r w:rsidR="00F77623" w:rsidRPr="00A42AE0">
        <w:rPr>
          <w:rFonts w:ascii="Times New Roman" w:hAnsi="Times New Roman" w:cs="Times New Roman"/>
          <w:sz w:val="24"/>
          <w:szCs w:val="24"/>
        </w:rPr>
        <w:t xml:space="preserve"> внесении изменений с решение </w:t>
      </w:r>
      <w:proofErr w:type="spellStart"/>
      <w:r w:rsidR="00F77623" w:rsidRPr="00A42AE0">
        <w:rPr>
          <w:rFonts w:ascii="Times New Roman" w:hAnsi="Times New Roman" w:cs="Times New Roman"/>
          <w:sz w:val="24"/>
          <w:szCs w:val="24"/>
        </w:rPr>
        <w:t>Яйского</w:t>
      </w:r>
      <w:proofErr w:type="spellEnd"/>
      <w:r w:rsidR="00F77623" w:rsidRPr="00A42AE0">
        <w:rPr>
          <w:rFonts w:ascii="Times New Roman" w:hAnsi="Times New Roman" w:cs="Times New Roman"/>
          <w:sz w:val="24"/>
          <w:szCs w:val="24"/>
        </w:rPr>
        <w:t xml:space="preserve"> районного Совета народных депутатов от 26.01.2012г. №9 «Об</w:t>
      </w:r>
      <w:r w:rsidR="00A87A12" w:rsidRPr="00A42AE0">
        <w:rPr>
          <w:rFonts w:ascii="Times New Roman" w:hAnsi="Times New Roman" w:cs="Times New Roman"/>
          <w:sz w:val="24"/>
          <w:szCs w:val="24"/>
        </w:rPr>
        <w:t xml:space="preserve"> утверждении структуры администрации </w:t>
      </w:r>
      <w:proofErr w:type="spellStart"/>
      <w:r w:rsidR="00A87A12" w:rsidRPr="00A42AE0">
        <w:rPr>
          <w:rFonts w:ascii="Times New Roman" w:hAnsi="Times New Roman" w:cs="Times New Roman"/>
          <w:sz w:val="24"/>
          <w:szCs w:val="24"/>
        </w:rPr>
        <w:t>Яйского</w:t>
      </w:r>
      <w:proofErr w:type="spellEnd"/>
      <w:r w:rsidR="00A87A12" w:rsidRPr="00A42AE0">
        <w:rPr>
          <w:rFonts w:ascii="Times New Roman" w:hAnsi="Times New Roman" w:cs="Times New Roman"/>
          <w:sz w:val="24"/>
          <w:szCs w:val="24"/>
        </w:rPr>
        <w:t xml:space="preserve"> муниципального района», признать утратившим силу. </w:t>
      </w:r>
    </w:p>
    <w:p w:rsidR="00A87A12" w:rsidRPr="00A42AE0" w:rsidRDefault="00A87A12" w:rsidP="00F77623">
      <w:pPr>
        <w:autoSpaceDE w:val="0"/>
        <w:autoSpaceDN w:val="0"/>
        <w:adjustRightInd w:val="0"/>
        <w:spacing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42AE0">
        <w:rPr>
          <w:rFonts w:ascii="Times New Roman" w:hAnsi="Times New Roman" w:cs="Times New Roman"/>
          <w:sz w:val="24"/>
          <w:szCs w:val="24"/>
        </w:rPr>
        <w:t xml:space="preserve">Привести в соответствие с настоящим решением правовые акты о структурных подразделениях администрации </w:t>
      </w:r>
      <w:proofErr w:type="spellStart"/>
      <w:r w:rsidRPr="00A42AE0">
        <w:rPr>
          <w:rFonts w:ascii="Times New Roman" w:hAnsi="Times New Roman" w:cs="Times New Roman"/>
          <w:sz w:val="24"/>
          <w:szCs w:val="24"/>
        </w:rPr>
        <w:t>Яйского</w:t>
      </w:r>
      <w:proofErr w:type="spellEnd"/>
      <w:r w:rsidRPr="00A42AE0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A87A12" w:rsidRPr="00A42AE0" w:rsidRDefault="00A87A12" w:rsidP="00F7762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A42AE0">
        <w:rPr>
          <w:rFonts w:ascii="Times New Roman" w:hAnsi="Times New Roman" w:cs="Times New Roman"/>
          <w:spacing w:val="-1"/>
          <w:sz w:val="24"/>
          <w:szCs w:val="24"/>
        </w:rPr>
        <w:t>3. Настоящее решение опубликовать в районной газете "Наше время"</w:t>
      </w:r>
      <w:r w:rsidR="00F77623" w:rsidRPr="00A42AE0">
        <w:rPr>
          <w:rFonts w:ascii="Times New Roman" w:hAnsi="Times New Roman" w:cs="Times New Roman"/>
          <w:spacing w:val="-1"/>
          <w:sz w:val="24"/>
          <w:szCs w:val="24"/>
        </w:rPr>
        <w:t xml:space="preserve"> и на сайте администрации </w:t>
      </w:r>
      <w:proofErr w:type="spellStart"/>
      <w:r w:rsidR="00F77623" w:rsidRPr="00A42AE0">
        <w:rPr>
          <w:rFonts w:ascii="Times New Roman" w:hAnsi="Times New Roman" w:cs="Times New Roman"/>
          <w:spacing w:val="-1"/>
          <w:sz w:val="24"/>
          <w:szCs w:val="24"/>
        </w:rPr>
        <w:t>Яйского</w:t>
      </w:r>
      <w:proofErr w:type="spellEnd"/>
      <w:r w:rsidR="00F77623" w:rsidRPr="00A42AE0">
        <w:rPr>
          <w:rFonts w:ascii="Times New Roman" w:hAnsi="Times New Roman" w:cs="Times New Roman"/>
          <w:spacing w:val="-1"/>
          <w:sz w:val="24"/>
          <w:szCs w:val="24"/>
        </w:rPr>
        <w:t xml:space="preserve"> муниципального района</w:t>
      </w:r>
      <w:r w:rsidRPr="00A42AE0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A87A12" w:rsidRPr="00A42AE0" w:rsidRDefault="00A87A12" w:rsidP="00F7762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A42AE0">
        <w:rPr>
          <w:rFonts w:ascii="Times New Roman" w:hAnsi="Times New Roman" w:cs="Times New Roman"/>
          <w:spacing w:val="-1"/>
          <w:sz w:val="24"/>
          <w:szCs w:val="24"/>
        </w:rPr>
        <w:t>4. Решение вступает в силу после его официального опубликования.</w:t>
      </w:r>
    </w:p>
    <w:p w:rsidR="003D3732" w:rsidRPr="00A42AE0" w:rsidRDefault="00A87A12" w:rsidP="00F77623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A42AE0">
        <w:rPr>
          <w:rFonts w:ascii="Times New Roman" w:hAnsi="Times New Roman" w:cs="Times New Roman"/>
          <w:spacing w:val="-1"/>
          <w:sz w:val="24"/>
          <w:szCs w:val="24"/>
        </w:rPr>
        <w:t xml:space="preserve">5. </w:t>
      </w:r>
      <w:proofErr w:type="gramStart"/>
      <w:r w:rsidRPr="00A42AE0">
        <w:rPr>
          <w:rFonts w:ascii="Times New Roman" w:hAnsi="Times New Roman" w:cs="Times New Roman"/>
          <w:spacing w:val="-1"/>
          <w:sz w:val="24"/>
          <w:szCs w:val="24"/>
        </w:rPr>
        <w:t>Контроль за</w:t>
      </w:r>
      <w:proofErr w:type="gramEnd"/>
      <w:r w:rsidRPr="00A42AE0">
        <w:rPr>
          <w:rFonts w:ascii="Times New Roman" w:hAnsi="Times New Roman" w:cs="Times New Roman"/>
          <w:spacing w:val="-1"/>
          <w:sz w:val="24"/>
          <w:szCs w:val="24"/>
        </w:rPr>
        <w:t xml:space="preserve"> исполнением настоящего решения возложить на председателя комитета по законности и правопорядку </w:t>
      </w:r>
      <w:r w:rsidR="00F77623" w:rsidRPr="00A42AE0">
        <w:rPr>
          <w:rFonts w:ascii="Times New Roman" w:hAnsi="Times New Roman" w:cs="Times New Roman"/>
          <w:spacing w:val="-1"/>
          <w:sz w:val="24"/>
          <w:szCs w:val="24"/>
        </w:rPr>
        <w:t>А.И.Михеева</w:t>
      </w:r>
      <w:r w:rsidRPr="00A42AE0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3D3732" w:rsidRPr="00A42AE0" w:rsidRDefault="003D3732" w:rsidP="003D373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42AE0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Pr="00A42AE0">
        <w:rPr>
          <w:rFonts w:ascii="Times New Roman" w:hAnsi="Times New Roman" w:cs="Times New Roman"/>
          <w:sz w:val="24"/>
          <w:szCs w:val="24"/>
        </w:rPr>
        <w:t>Яйского</w:t>
      </w:r>
      <w:proofErr w:type="spellEnd"/>
      <w:r w:rsidRPr="00A42A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2AE0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 w:rsidRPr="00A42A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3732" w:rsidRPr="00A42AE0" w:rsidRDefault="003D3732" w:rsidP="003D373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42AE0">
        <w:rPr>
          <w:rFonts w:ascii="Times New Roman" w:hAnsi="Times New Roman" w:cs="Times New Roman"/>
          <w:sz w:val="24"/>
          <w:szCs w:val="24"/>
        </w:rPr>
        <w:t>Совета народных депутатов                                                                       Н.М.Герасименко</w:t>
      </w:r>
    </w:p>
    <w:p w:rsidR="003D3732" w:rsidRPr="00A42AE0" w:rsidRDefault="003D3732" w:rsidP="003D373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D3732" w:rsidRPr="00A42AE0" w:rsidRDefault="003D3732" w:rsidP="003D373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42AE0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A42AE0">
        <w:rPr>
          <w:rFonts w:ascii="Times New Roman" w:hAnsi="Times New Roman" w:cs="Times New Roman"/>
          <w:sz w:val="24"/>
          <w:szCs w:val="24"/>
        </w:rPr>
        <w:t>Яйского</w:t>
      </w:r>
      <w:proofErr w:type="spellEnd"/>
      <w:r w:rsidRPr="00A42A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42AE0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3D3732" w:rsidRPr="00A42AE0" w:rsidRDefault="003D3732" w:rsidP="003D3732">
      <w:pPr>
        <w:tabs>
          <w:tab w:val="left" w:pos="6585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42AE0">
        <w:rPr>
          <w:rFonts w:ascii="Times New Roman" w:hAnsi="Times New Roman" w:cs="Times New Roman"/>
          <w:sz w:val="24"/>
          <w:szCs w:val="24"/>
        </w:rPr>
        <w:t xml:space="preserve">района                                                     </w:t>
      </w:r>
      <w:r w:rsidRPr="00A42AE0">
        <w:rPr>
          <w:rFonts w:ascii="Times New Roman" w:hAnsi="Times New Roman" w:cs="Times New Roman"/>
          <w:sz w:val="24"/>
          <w:szCs w:val="24"/>
        </w:rPr>
        <w:tab/>
        <w:t xml:space="preserve">  Д.В.Иноземцев </w:t>
      </w:r>
    </w:p>
    <w:p w:rsidR="003D3732" w:rsidRPr="00A42AE0" w:rsidRDefault="003D3732" w:rsidP="003D373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843AF0" w:rsidRPr="00A42AE0" w:rsidRDefault="00843AF0">
      <w:pPr>
        <w:rPr>
          <w:rFonts w:ascii="Times New Roman" w:hAnsi="Times New Roman" w:cs="Times New Roman"/>
        </w:rPr>
      </w:pPr>
    </w:p>
    <w:sectPr w:rsidR="00843AF0" w:rsidRPr="00A42AE0" w:rsidSect="00843AF0"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9CD" w:rsidRDefault="004C39CD" w:rsidP="00F77623">
      <w:pPr>
        <w:spacing w:after="0" w:line="240" w:lineRule="auto"/>
      </w:pPr>
      <w:r>
        <w:separator/>
      </w:r>
    </w:p>
  </w:endnote>
  <w:endnote w:type="continuationSeparator" w:id="0">
    <w:p w:rsidR="004C39CD" w:rsidRDefault="004C39CD" w:rsidP="00F77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B38" w:rsidRDefault="00F248FD" w:rsidP="00B449C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B6A7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12B38" w:rsidRDefault="004C39CD" w:rsidP="007C699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B38" w:rsidRDefault="00F248FD" w:rsidP="00B449C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B6A7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0796F">
      <w:rPr>
        <w:rStyle w:val="a6"/>
        <w:noProof/>
      </w:rPr>
      <w:t>1</w:t>
    </w:r>
    <w:r>
      <w:rPr>
        <w:rStyle w:val="a6"/>
      </w:rPr>
      <w:fldChar w:fldCharType="end"/>
    </w:r>
  </w:p>
  <w:p w:rsidR="00612B38" w:rsidRDefault="004C39CD" w:rsidP="007C699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9CD" w:rsidRDefault="004C39CD" w:rsidP="00F77623">
      <w:pPr>
        <w:spacing w:after="0" w:line="240" w:lineRule="auto"/>
      </w:pPr>
      <w:r>
        <w:separator/>
      </w:r>
    </w:p>
  </w:footnote>
  <w:footnote w:type="continuationSeparator" w:id="0">
    <w:p w:rsidR="004C39CD" w:rsidRDefault="004C39CD" w:rsidP="00F77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4193"/>
      <w:gridCol w:w="2166"/>
      <w:gridCol w:w="3212"/>
    </w:tblGrid>
    <w:tr w:rsidR="00F77623" w:rsidRPr="00817558" w:rsidTr="00BF0D0C">
      <w:tc>
        <w:tcPr>
          <w:tcW w:w="4193" w:type="dxa"/>
        </w:tcPr>
        <w:p w:rsidR="00F77623" w:rsidRPr="00817558" w:rsidRDefault="00F77623" w:rsidP="00BF0D0C">
          <w:pPr>
            <w:shd w:val="clear" w:color="auto" w:fill="FFFFFF"/>
            <w:rPr>
              <w:color w:val="000000"/>
              <w:spacing w:val="-1"/>
              <w:sz w:val="24"/>
              <w:szCs w:val="24"/>
            </w:rPr>
          </w:pPr>
        </w:p>
      </w:tc>
      <w:tc>
        <w:tcPr>
          <w:tcW w:w="2166" w:type="dxa"/>
        </w:tcPr>
        <w:p w:rsidR="00F77623" w:rsidRPr="00817558" w:rsidRDefault="00F77623" w:rsidP="00BF0D0C">
          <w:pPr>
            <w:rPr>
              <w:color w:val="000000"/>
              <w:spacing w:val="-1"/>
              <w:sz w:val="24"/>
              <w:szCs w:val="24"/>
            </w:rPr>
          </w:pPr>
        </w:p>
      </w:tc>
      <w:tc>
        <w:tcPr>
          <w:tcW w:w="3212" w:type="dxa"/>
        </w:tcPr>
        <w:p w:rsidR="00F77623" w:rsidRPr="00817558" w:rsidRDefault="00F77623" w:rsidP="00BF0D0C">
          <w:pPr>
            <w:ind w:left="751"/>
            <w:rPr>
              <w:color w:val="000000"/>
              <w:sz w:val="24"/>
              <w:szCs w:val="24"/>
            </w:rPr>
          </w:pPr>
        </w:p>
      </w:tc>
    </w:tr>
  </w:tbl>
  <w:p w:rsidR="00F77623" w:rsidRDefault="00F7762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A12"/>
    <w:rsid w:val="003D3732"/>
    <w:rsid w:val="004C39CD"/>
    <w:rsid w:val="00817558"/>
    <w:rsid w:val="00843AF0"/>
    <w:rsid w:val="008B6A77"/>
    <w:rsid w:val="009009B7"/>
    <w:rsid w:val="0090796F"/>
    <w:rsid w:val="00A42AE0"/>
    <w:rsid w:val="00A87A12"/>
    <w:rsid w:val="00BF7D91"/>
    <w:rsid w:val="00F248FD"/>
    <w:rsid w:val="00F77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7A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A87A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A87A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87A12"/>
  </w:style>
  <w:style w:type="paragraph" w:styleId="a7">
    <w:name w:val="header"/>
    <w:basedOn w:val="a"/>
    <w:link w:val="a8"/>
    <w:uiPriority w:val="99"/>
    <w:semiHidden/>
    <w:unhideWhenUsed/>
    <w:rsid w:val="00F77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776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36471E24CD3B96370D952E1CA59FDB25625A488F7A64C71B7BB01ECAC7C494748F991368EB35D0996D7DbD69D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1F9EACD2AA056F047B639CC352B8BF511DCB2FE52D42DCCCF82A340CF573AB75D043252EAF5E5C2K5B8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GYPNORION</cp:lastModifiedBy>
  <cp:revision>5</cp:revision>
  <cp:lastPrinted>2013-10-31T09:05:00Z</cp:lastPrinted>
  <dcterms:created xsi:type="dcterms:W3CDTF">2013-10-30T08:06:00Z</dcterms:created>
  <dcterms:modified xsi:type="dcterms:W3CDTF">2013-11-05T07:15:00Z</dcterms:modified>
</cp:coreProperties>
</file>